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32E63">
      <w:pPr>
        <w:outlineLvl w:val="1"/>
        <w:rPr>
          <w:rFonts w:hint="eastAsia" w:ascii="宋体" w:hAnsi="宋体" w:eastAsia="宋体" w:cs="宋体"/>
          <w:b/>
          <w:highlight w:val="none"/>
        </w:rPr>
      </w:pPr>
      <w:r>
        <w:rPr>
          <w:rFonts w:hint="eastAsia" w:ascii="宋体" w:hAnsi="宋体" w:eastAsia="宋体" w:cs="宋体"/>
          <w:b/>
          <w:highlight w:val="none"/>
        </w:rPr>
        <w:t>附件：</w:t>
      </w:r>
    </w:p>
    <w:p w14:paraId="253A20BF">
      <w:pPr>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采购文件获取登记表</w:t>
      </w:r>
    </w:p>
    <w:tbl>
      <w:tblPr>
        <w:tblStyle w:val="4"/>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69DD4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70" w:type="dxa"/>
            <w:tcBorders>
              <w:top w:val="single" w:color="auto" w:sz="12" w:space="0"/>
              <w:left w:val="single" w:color="auto" w:sz="12" w:space="0"/>
              <w:bottom w:val="single" w:color="auto" w:sz="4" w:space="0"/>
              <w:right w:val="single" w:color="auto" w:sz="4" w:space="0"/>
            </w:tcBorders>
            <w:noWrap w:val="0"/>
            <w:vAlign w:val="center"/>
          </w:tcPr>
          <w:p w14:paraId="6088848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7643" w:type="dxa"/>
            <w:gridSpan w:val="2"/>
            <w:tcBorders>
              <w:top w:val="single" w:color="auto" w:sz="12" w:space="0"/>
              <w:left w:val="single" w:color="auto" w:sz="4" w:space="0"/>
              <w:bottom w:val="single" w:color="auto" w:sz="4" w:space="0"/>
              <w:right w:val="single" w:color="auto" w:sz="4" w:space="0"/>
            </w:tcBorders>
            <w:noWrap w:val="0"/>
            <w:vAlign w:val="center"/>
          </w:tcPr>
          <w:p w14:paraId="7C632FE6">
            <w:pPr>
              <w:spacing w:line="400" w:lineRule="exact"/>
              <w:ind w:firstLine="280" w:firstLineChars="10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南岗街2026年社区城市精细化管理第三方巡查考评购买服务</w:t>
            </w:r>
          </w:p>
        </w:tc>
        <w:tc>
          <w:tcPr>
            <w:tcW w:w="2804" w:type="dxa"/>
            <w:tcBorders>
              <w:top w:val="single" w:color="auto" w:sz="12" w:space="0"/>
              <w:left w:val="single" w:color="auto" w:sz="4" w:space="0"/>
              <w:bottom w:val="single" w:color="auto" w:sz="4" w:space="0"/>
              <w:right w:val="single" w:color="auto" w:sz="4" w:space="0"/>
            </w:tcBorders>
            <w:noWrap w:val="0"/>
            <w:vAlign w:val="center"/>
          </w:tcPr>
          <w:p w14:paraId="0912BD8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2795" w:type="dxa"/>
            <w:tcBorders>
              <w:top w:val="single" w:color="auto" w:sz="12" w:space="0"/>
              <w:left w:val="single" w:color="auto" w:sz="4" w:space="0"/>
              <w:bottom w:val="single" w:color="auto" w:sz="4" w:space="0"/>
              <w:right w:val="single" w:color="auto" w:sz="12" w:space="0"/>
            </w:tcBorders>
            <w:noWrap w:val="0"/>
            <w:vAlign w:val="center"/>
          </w:tcPr>
          <w:p w14:paraId="06EDC342">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GZGCCG-2025071</w:t>
            </w:r>
          </w:p>
        </w:tc>
      </w:tr>
      <w:tr w14:paraId="6A6EA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6F2894E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标书费</w:t>
            </w: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2CF568C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 xml:space="preserve">00 </w:t>
            </w:r>
            <w:r>
              <w:rPr>
                <w:rFonts w:hint="eastAsia" w:ascii="宋体" w:hAnsi="宋体" w:eastAsia="宋体" w:cs="宋体"/>
                <w:sz w:val="28"/>
                <w:szCs w:val="28"/>
                <w:highlight w:val="none"/>
              </w:rPr>
              <w:t>元</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78B40F8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获取文件日期</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70A64A8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r w14:paraId="7CF20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70" w:type="dxa"/>
            <w:vMerge w:val="restart"/>
            <w:tcBorders>
              <w:top w:val="single" w:color="auto" w:sz="4" w:space="0"/>
              <w:left w:val="single" w:color="auto" w:sz="12" w:space="0"/>
              <w:bottom w:val="single" w:color="auto" w:sz="4" w:space="0"/>
              <w:right w:val="single" w:color="auto" w:sz="4" w:space="0"/>
            </w:tcBorders>
            <w:noWrap w:val="0"/>
            <w:vAlign w:val="center"/>
          </w:tcPr>
          <w:p w14:paraId="5EDBED9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单位信息</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A9367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581D06B9">
            <w:pPr>
              <w:jc w:val="center"/>
              <w:rPr>
                <w:rFonts w:hint="eastAsia" w:ascii="宋体" w:hAnsi="宋体" w:eastAsia="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435084C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33CD12F9">
            <w:pPr>
              <w:rPr>
                <w:rFonts w:hint="eastAsia" w:ascii="宋体" w:hAnsi="宋体" w:eastAsia="宋体" w:cs="宋体"/>
                <w:sz w:val="28"/>
                <w:szCs w:val="28"/>
                <w:highlight w:val="none"/>
              </w:rPr>
            </w:pPr>
            <w:bookmarkStart w:id="0" w:name="_GoBack"/>
            <w:bookmarkEnd w:id="0"/>
          </w:p>
        </w:tc>
      </w:tr>
      <w:tr w14:paraId="2C924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525CC0DB">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2864C9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单位地址</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3E40C80C">
            <w:pPr>
              <w:jc w:val="center"/>
              <w:rPr>
                <w:rFonts w:hint="eastAsia" w:ascii="宋体" w:hAnsi="宋体" w:eastAsia="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6423C52F">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文件资料接收邮箱</w:t>
            </w:r>
          </w:p>
          <w:p w14:paraId="53A344FE">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b/>
                <w:sz w:val="28"/>
                <w:szCs w:val="28"/>
                <w:highlight w:val="none"/>
              </w:rPr>
              <w:t>非常重要！请确保正确</w:t>
            </w:r>
            <w:r>
              <w:rPr>
                <w:rFonts w:hint="eastAsia" w:ascii="宋体" w:hAnsi="宋体" w:eastAsia="宋体" w:cs="宋体"/>
                <w:sz w:val="28"/>
                <w:szCs w:val="28"/>
                <w:highlight w:val="none"/>
              </w:rPr>
              <w:t>）</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6D279226">
            <w:pPr>
              <w:jc w:val="center"/>
              <w:rPr>
                <w:rFonts w:hint="eastAsia" w:ascii="宋体" w:hAnsi="宋体" w:eastAsia="宋体" w:cs="宋体"/>
                <w:sz w:val="28"/>
                <w:szCs w:val="28"/>
                <w:highlight w:val="none"/>
              </w:rPr>
            </w:pPr>
          </w:p>
        </w:tc>
      </w:tr>
      <w:tr w14:paraId="38C52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28E2B85D">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FD47AB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76A26E29">
            <w:pP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68EEFE9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A4A6756">
            <w:pPr>
              <w:jc w:val="center"/>
              <w:rPr>
                <w:rFonts w:hint="eastAsia" w:ascii="宋体" w:hAnsi="宋体" w:eastAsia="宋体" w:cs="宋体"/>
                <w:sz w:val="28"/>
                <w:szCs w:val="28"/>
                <w:highlight w:val="none"/>
              </w:rPr>
            </w:pPr>
          </w:p>
        </w:tc>
      </w:tr>
      <w:tr w14:paraId="1893F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49E106CC">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B1C1C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145BC1BF">
            <w:pP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052A58E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075140EC">
            <w:pPr>
              <w:jc w:val="center"/>
              <w:rPr>
                <w:rFonts w:hint="eastAsia" w:ascii="宋体" w:hAnsi="宋体" w:eastAsia="宋体" w:cs="宋体"/>
                <w:sz w:val="28"/>
                <w:szCs w:val="28"/>
                <w:highlight w:val="none"/>
              </w:rPr>
            </w:pPr>
          </w:p>
        </w:tc>
      </w:tr>
      <w:tr w14:paraId="0BF70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3B870797">
            <w:pPr>
              <w:rPr>
                <w:rFonts w:hint="eastAsia" w:ascii="宋体" w:hAnsi="宋体" w:eastAsia="宋体" w:cs="宋体"/>
                <w:sz w:val="28"/>
                <w:szCs w:val="28"/>
                <w:highlight w:val="none"/>
              </w:rPr>
            </w:pP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03E77679">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纳税人识别号或统一社会信用代码(必填)</w:t>
            </w:r>
          </w:p>
          <w:p w14:paraId="06006B7A">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noWrap w:val="0"/>
            <w:vAlign w:val="center"/>
          </w:tcPr>
          <w:p w14:paraId="08386345">
            <w:pPr>
              <w:rPr>
                <w:rFonts w:hint="eastAsia" w:ascii="宋体" w:hAnsi="宋体" w:eastAsia="宋体" w:cs="宋体"/>
                <w:sz w:val="28"/>
                <w:szCs w:val="28"/>
                <w:highlight w:val="none"/>
                <w:u w:val="single"/>
              </w:rPr>
            </w:pPr>
          </w:p>
        </w:tc>
      </w:tr>
      <w:tr w14:paraId="35BA5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4EB4314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声明</w:t>
            </w:r>
          </w:p>
        </w:tc>
        <w:tc>
          <w:tcPr>
            <w:tcW w:w="13242" w:type="dxa"/>
            <w:gridSpan w:val="4"/>
            <w:tcBorders>
              <w:top w:val="single" w:color="auto" w:sz="4" w:space="0"/>
              <w:left w:val="single" w:color="auto" w:sz="4" w:space="0"/>
              <w:bottom w:val="single" w:color="auto" w:sz="4" w:space="0"/>
              <w:right w:val="single" w:color="auto" w:sz="12" w:space="0"/>
            </w:tcBorders>
            <w:noWrap w:val="0"/>
            <w:vAlign w:val="center"/>
          </w:tcPr>
          <w:p w14:paraId="7FB9E87F">
            <w:pPr>
              <w:pStyle w:val="6"/>
              <w:spacing w:line="300" w:lineRule="exact"/>
              <w:ind w:firstLine="0" w:firstLineChars="0"/>
              <w:rPr>
                <w:rFonts w:hint="eastAsia" w:ascii="宋体" w:hAnsi="宋体" w:eastAsia="宋体" w:cs="宋体"/>
                <w:b/>
                <w:sz w:val="28"/>
                <w:szCs w:val="28"/>
                <w:highlight w:val="none"/>
                <w:u w:val="double"/>
              </w:rPr>
            </w:pPr>
            <w:r>
              <w:rPr>
                <w:rFonts w:hint="eastAsia" w:ascii="宋体" w:hAnsi="宋体" w:eastAsia="宋体" w:cs="宋体"/>
                <w:b/>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50CB7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70" w:type="dxa"/>
            <w:tcBorders>
              <w:top w:val="single" w:color="auto" w:sz="4" w:space="0"/>
              <w:left w:val="single" w:color="auto" w:sz="12" w:space="0"/>
              <w:bottom w:val="single" w:color="auto" w:sz="12" w:space="0"/>
              <w:right w:val="single" w:color="auto" w:sz="4" w:space="0"/>
            </w:tcBorders>
            <w:noWrap w:val="0"/>
            <w:vAlign w:val="center"/>
          </w:tcPr>
          <w:p w14:paraId="3B218EFE">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c>
          <w:tcPr>
            <w:tcW w:w="13242" w:type="dxa"/>
            <w:gridSpan w:val="4"/>
            <w:tcBorders>
              <w:top w:val="single" w:color="auto" w:sz="4" w:space="0"/>
              <w:left w:val="single" w:color="auto" w:sz="4" w:space="0"/>
              <w:bottom w:val="single" w:color="auto" w:sz="12" w:space="0"/>
              <w:right w:val="single" w:color="auto" w:sz="12" w:space="0"/>
            </w:tcBorders>
            <w:noWrap w:val="0"/>
            <w:vAlign w:val="center"/>
          </w:tcPr>
          <w:p w14:paraId="05F87B97">
            <w:pPr>
              <w:rPr>
                <w:rFonts w:hint="eastAsia" w:ascii="宋体" w:hAnsi="宋体" w:eastAsia="宋体" w:cs="宋体"/>
                <w:b/>
                <w:sz w:val="28"/>
                <w:szCs w:val="28"/>
                <w:highlight w:val="none"/>
              </w:rPr>
            </w:pPr>
          </w:p>
        </w:tc>
      </w:tr>
    </w:tbl>
    <w:p w14:paraId="7CF8B3CF">
      <w:r>
        <w:rPr>
          <w:rFonts w:hint="eastAsia" w:ascii="宋体" w:hAnsi="宋体" w:eastAsia="宋体" w:cs="宋体"/>
          <w:sz w:val="28"/>
          <w:szCs w:val="28"/>
          <w:highlight w:val="none"/>
        </w:rPr>
        <w:t xml:space="preserve">获取文件供应商（盖章）：                </w:t>
      </w: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528E3"/>
    <w:rsid w:val="125D4502"/>
    <w:rsid w:val="23B65277"/>
    <w:rsid w:val="31BD2C69"/>
    <w:rsid w:val="7BC7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编号"/>
    <w:basedOn w:val="1"/>
    <w:next w:val="7"/>
    <w:qFormat/>
    <w:uiPriority w:val="1"/>
    <w:pPr>
      <w:ind w:firstLine="420" w:firstLineChars="200"/>
    </w:pPr>
    <w:rPr>
      <w:rFonts w:eastAsia="黑体"/>
      <w:bCs/>
      <w:kern w:val="0"/>
      <w:sz w:val="30"/>
      <w:szCs w:val="30"/>
    </w:r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307</Characters>
  <Lines>0</Lines>
  <Paragraphs>0</Paragraphs>
  <TotalTime>0</TotalTime>
  <ScaleCrop>false</ScaleCrop>
  <LinksUpToDate>false</LinksUpToDate>
  <CharactersWithSpaces>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2025-01-09T08:05:00Z</dcterms:created>
  <dc:creator>user</dc:creator>
  <cp:lastModifiedBy>微信用户</cp:lastModifiedBy>
  <dcterms:modified xsi:type="dcterms:W3CDTF">2025-12-19T01:47:36Z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1B1AE6D968BD4BF68C456C96DF57DEC6_12</vt:lpwstr>
  </property>
  <property fmtid="{D5CDD505-2E9C-101B-9397-08002B2CF9AE}" pid="4" name="KSOTemplateDocerSaveRecord">
    <vt:lpwstr>eyJoZGlkIjoiZmFmMWU1YjgwMjFkMTU2MjAyMzAxYWViMDQzNTdkMGUiLCJ1c2VySWQiOiIxNDg3MDM0ODE4In0=</vt:lpwstr>
  </property>
</Properties>
</file>